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Living in the Circus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Using this picture of a family of circus performers, answer the following questions: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Who do you see in this picture?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do you think they are doing?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you think they enjoy living in the circus?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advantages to working in a traveling circus?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are some disadvantages?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would your family look like as circus performers?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